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B0" w:rsidRDefault="00D85DB0" w:rsidP="00D85DB0">
      <w:pPr>
        <w:pBdr>
          <w:bottom w:val="single" w:sz="6" w:space="1" w:color="auto"/>
        </w:pBdr>
        <w:spacing w:before="58" w:after="0" w:line="240" w:lineRule="auto"/>
        <w:jc w:val="center"/>
        <w:rPr>
          <w:rFonts w:eastAsiaTheme="minorEastAsia" w:hAnsi="Calibri"/>
          <w:b/>
          <w:color w:val="000000"/>
          <w:kern w:val="24"/>
          <w:sz w:val="24"/>
          <w:szCs w:val="24"/>
          <w:u w:val="single"/>
          <w:lang w:eastAsia="es-ES"/>
        </w:rPr>
      </w:pPr>
      <w:r w:rsidRPr="00D85DB0">
        <w:rPr>
          <w:rFonts w:eastAsiaTheme="minorEastAsia" w:hAnsi="Calibri"/>
          <w:b/>
          <w:color w:val="000000"/>
          <w:kern w:val="24"/>
          <w:sz w:val="24"/>
          <w:szCs w:val="24"/>
          <w:u w:val="single"/>
          <w:lang w:eastAsia="es-ES"/>
        </w:rPr>
        <w:t>Memorias de Comités 201</w:t>
      </w:r>
      <w:r w:rsidR="00B91939">
        <w:rPr>
          <w:rFonts w:eastAsiaTheme="minorEastAsia" w:hAnsi="Calibri"/>
          <w:b/>
          <w:color w:val="000000"/>
          <w:kern w:val="24"/>
          <w:sz w:val="24"/>
          <w:szCs w:val="24"/>
          <w:u w:val="single"/>
          <w:lang w:eastAsia="es-ES"/>
        </w:rPr>
        <w:t>5</w:t>
      </w:r>
    </w:p>
    <w:p w:rsidR="0058397F" w:rsidRDefault="0058397F" w:rsidP="00D85DB0">
      <w:pPr>
        <w:pBdr>
          <w:bottom w:val="single" w:sz="6" w:space="1" w:color="auto"/>
        </w:pBdr>
        <w:spacing w:before="58" w:after="0" w:line="240" w:lineRule="auto"/>
        <w:jc w:val="center"/>
        <w:rPr>
          <w:rFonts w:eastAsiaTheme="minorEastAsia" w:hAnsi="Calibri"/>
          <w:b/>
          <w:color w:val="000000"/>
          <w:kern w:val="24"/>
          <w:sz w:val="24"/>
          <w:szCs w:val="24"/>
          <w:u w:val="single"/>
          <w:lang w:eastAsia="es-ES"/>
        </w:rPr>
      </w:pPr>
    </w:p>
    <w:p w:rsidR="0058397F" w:rsidRDefault="0058397F" w:rsidP="00D85DB0">
      <w:pPr>
        <w:spacing w:before="58" w:after="0" w:line="240" w:lineRule="auto"/>
        <w:jc w:val="center"/>
        <w:rPr>
          <w:rFonts w:eastAsiaTheme="minorEastAsia" w:hAnsi="Calibri"/>
          <w:b/>
          <w:color w:val="000000"/>
          <w:kern w:val="24"/>
          <w:sz w:val="24"/>
          <w:szCs w:val="24"/>
          <w:lang w:eastAsia="es-ES"/>
        </w:rPr>
      </w:pPr>
    </w:p>
    <w:p w:rsidR="00D85DB0" w:rsidRPr="00D85DB0" w:rsidRDefault="00D85DB0" w:rsidP="00D85DB0">
      <w:pPr>
        <w:spacing w:before="58" w:after="0" w:line="240" w:lineRule="auto"/>
        <w:jc w:val="center"/>
        <w:rPr>
          <w:rFonts w:eastAsiaTheme="minorEastAsia" w:hAnsi="Calibri"/>
          <w:b/>
          <w:color w:val="000000"/>
          <w:kern w:val="24"/>
          <w:sz w:val="24"/>
          <w:szCs w:val="24"/>
          <w:lang w:eastAsia="es-ES"/>
        </w:rPr>
      </w:pPr>
      <w:r w:rsidRPr="00D85DB0">
        <w:rPr>
          <w:rFonts w:eastAsiaTheme="minorEastAsia" w:hAnsi="Calibri"/>
          <w:b/>
          <w:color w:val="000000"/>
          <w:kern w:val="24"/>
          <w:sz w:val="24"/>
          <w:szCs w:val="24"/>
          <w:lang w:eastAsia="es-ES"/>
        </w:rPr>
        <w:t> </w:t>
      </w:r>
      <w:r w:rsidR="0058397F">
        <w:rPr>
          <w:rFonts w:eastAsiaTheme="minorEastAsia" w:hAnsi="Calibri"/>
          <w:b/>
          <w:color w:val="000000"/>
          <w:kern w:val="24"/>
          <w:sz w:val="24"/>
          <w:szCs w:val="24"/>
          <w:lang w:eastAsia="es-ES"/>
        </w:rPr>
        <w:t>COEME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                      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Desde la creación del Comité el día 9 de Abril del  corriente año, nos abocamos a: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trabajar</w:t>
      </w:r>
      <w:proofErr w:type="gram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en conjunto  con el COEME  de SAP  entidad Matriz , en el  Proyecto destinado a atenuar la MORBI  MORTALIDAD  MATERNO INFNATIL,  articulando con la Facultad de Ciencias Médicas de la U.N. </w:t>
      </w:r>
      <w:proofErr w:type="spell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de.Córdoba</w:t>
      </w:r>
      <w:proofErr w:type="spell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. Presentamos nuestra posición en la Jornada que se llevó a  cabo en el Auditorio </w:t>
      </w:r>
      <w:proofErr w:type="spell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Gianantonio</w:t>
      </w:r>
      <w:proofErr w:type="spell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el 8 de Julio pasado para la organización del mismo.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 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Hemos realizados 7 reuniones mensuales con  los integrantes del </w:t>
      </w:r>
      <w:proofErr w:type="spell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Comite</w:t>
      </w:r>
      <w:proofErr w:type="spell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, tratando varios temas relacionados a la Educación Médica., y hemos asistido a  3 reuniones en </w:t>
      </w:r>
      <w:proofErr w:type="spell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Bs.as.</w:t>
      </w:r>
      <w:proofErr w:type="spell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</w:t>
      </w:r>
      <w:proofErr w:type="gram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al</w:t>
      </w:r>
      <w:proofErr w:type="gram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</w:t>
      </w:r>
      <w:proofErr w:type="spell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Comite</w:t>
      </w:r>
      <w:proofErr w:type="spell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Central  de E. Médica.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Participamos del CONAPRE 2015  realizado en  Mendoza. , asistiendo y participando en </w:t>
      </w:r>
      <w:proofErr w:type="spell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en</w:t>
      </w:r>
      <w:proofErr w:type="spell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Módulo de E. Médica.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Participamos del COEME 2015 en la Ciudad de </w:t>
      </w:r>
      <w:proofErr w:type="gram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Corrientes ,</w:t>
      </w:r>
      <w:proofErr w:type="gram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12, 13 y 14 de Noviembre , presentando   4 Trabajos de Investigación.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Participamos  algunos Docentes, para las elecciones del período 2015 -2017 del  COEME </w:t>
      </w:r>
      <w:proofErr w:type="gram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CENTRAL .</w:t>
      </w:r>
      <w:proofErr w:type="gram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SAP.  Habiendo ingresado como VOCAL SUPLENTE de la Nueva Comisión La Dra. Marta Iris </w:t>
      </w:r>
      <w:proofErr w:type="spellStart"/>
      <w:proofErr w:type="gram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Andrómaco</w:t>
      </w:r>
      <w:proofErr w:type="spell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,</w:t>
      </w:r>
      <w:proofErr w:type="gram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de nuestro </w:t>
      </w:r>
      <w:proofErr w:type="spellStart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Comite</w:t>
      </w:r>
      <w:proofErr w:type="spellEnd"/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.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Estamos trabajando, en la creación de un  MÓDULO del Curso de Actualización de la Filial para Pediatras, que cumplan  rol Docente en el grado y /o posgrado., para el 2016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Les recordamos que estamos a disposición de todos los  Comités, para asesorar en las cuestiones pedagógicas, de las distintas actividades a realizar.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Hemos tenido una actividad como </w:t>
      </w:r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Comité</w:t>
      </w:r>
      <w:r w:rsidRPr="00D85DB0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, con un una actuación y participación muy  interesante  y comprometedora con los Objetivos  que nos hemos propuesto.</w:t>
      </w:r>
    </w:p>
    <w:p w:rsidR="00D85DB0" w:rsidRPr="00D85DB0" w:rsidRDefault="00D85DB0" w:rsidP="00D85DB0">
      <w:pPr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B2B9D" w:rsidRDefault="00BB2B9D" w:rsidP="00D85DB0">
      <w:pPr>
        <w:pBdr>
          <w:bottom w:val="single" w:sz="6" w:space="1" w:color="auto"/>
        </w:pBdr>
      </w:pPr>
    </w:p>
    <w:p w:rsidR="0058397F" w:rsidRPr="0058397F" w:rsidRDefault="0058397F" w:rsidP="0058397F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58397F">
        <w:rPr>
          <w:b/>
          <w:sz w:val="28"/>
          <w:szCs w:val="28"/>
        </w:rPr>
        <w:t>Cirredna</w:t>
      </w:r>
      <w:proofErr w:type="spellEnd"/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-Se realizaron reuniones mensuales desde Marzo a Diciembre del año 2015.</w:t>
      </w:r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-Festejo en Sede de SAP de los 10 años de CIREDDNA con la exposición del Tema Stress Tóxico a cargo del Dr. Benjamín Malamud.</w:t>
      </w:r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-En el marco de las Jornadas de Signos y Síntomas mayo 2015: Expone </w:t>
      </w:r>
      <w:proofErr w:type="spellStart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Dra.Cuestas:”El</w:t>
      </w:r>
      <w:proofErr w:type="spellEnd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 niño y el adolescente en la escuela”.</w:t>
      </w:r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-Se realizaron dos encuentros con la periodista </w:t>
      </w:r>
      <w:proofErr w:type="spellStart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Valia</w:t>
      </w:r>
      <w:proofErr w:type="spellEnd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 </w:t>
      </w:r>
      <w:proofErr w:type="spellStart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Yankilevich</w:t>
      </w:r>
      <w:proofErr w:type="spellEnd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 para abordar el tema </w:t>
      </w:r>
      <w:proofErr w:type="spellStart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Sindrome</w:t>
      </w:r>
      <w:proofErr w:type="spellEnd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 Bebé Sacudido. La tarea finalizó con una nota para la voz del interior que se publicó 1/10/15 titulada: El llanto, un lenguaje para decodificar.</w:t>
      </w:r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-Ateneo en Sanatorio el Salvador con presentación y discusión de caso clínico.”</w:t>
      </w:r>
      <w:proofErr w:type="spellStart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Sindrome</w:t>
      </w:r>
      <w:proofErr w:type="spellEnd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 Bebé Sacudido”.</w:t>
      </w:r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-Trabajo conjunto con el Ministerio de Educación: “Vínculos Saludables”, con los alumnos de 5to grado de dos escuelas de la ciudad de Córdoba.</w:t>
      </w:r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-Participación en el festejo de los 10 años de la Ley 26061 de Protección Integral de los Derechos de Niñas , Niños y Adolescentes que se realizó en la Plaza San Martín el 23/10/15.</w:t>
      </w:r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- Jornada de Capacitación “Vínculos Saludables y Redes”, Escuela </w:t>
      </w:r>
      <w:proofErr w:type="gramStart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Japón ,</w:t>
      </w:r>
      <w:proofErr w:type="gramEnd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 conjuntamente con el Ministerio de Educación. El día 6/11/15.</w:t>
      </w:r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-Participación en Encuentro  programado para 11/12/15,  con Jorge </w:t>
      </w:r>
      <w:proofErr w:type="spellStart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Volnovich</w:t>
      </w:r>
      <w:proofErr w:type="spellEnd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 Victimización y </w:t>
      </w:r>
      <w:proofErr w:type="spellStart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revictimización</w:t>
      </w:r>
      <w:proofErr w:type="spellEnd"/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 xml:space="preserve"> de niños. </w:t>
      </w:r>
    </w:p>
    <w:p w:rsidR="0058397F" w:rsidRPr="0058397F" w:rsidRDefault="0058397F" w:rsidP="0058397F">
      <w:pPr>
        <w:numPr>
          <w:ilvl w:val="0"/>
          <w:numId w:val="5"/>
        </w:numPr>
        <w:ind w:left="1267"/>
        <w:contextualSpacing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58397F">
        <w:rPr>
          <w:rFonts w:eastAsia="Calibri" w:hAnsi="Calibri" w:cs="Times New Roman"/>
          <w:color w:val="000000" w:themeColor="text1"/>
          <w:kern w:val="24"/>
          <w:sz w:val="20"/>
          <w:szCs w:val="20"/>
          <w:lang w:val="es-AR" w:eastAsia="es-ES"/>
        </w:rPr>
        <w:t>Dra. Ana Longo. Secretaria CIREDDNA 2013-2015. </w:t>
      </w:r>
    </w:p>
    <w:p w:rsidR="00D85DB0" w:rsidRDefault="00D85DB0" w:rsidP="00D85DB0">
      <w:pPr>
        <w:pBdr>
          <w:bottom w:val="single" w:sz="6" w:space="1" w:color="auto"/>
        </w:pBdr>
      </w:pPr>
    </w:p>
    <w:p w:rsidR="0058397F" w:rsidRDefault="0058397F" w:rsidP="0058397F">
      <w:pPr>
        <w:jc w:val="center"/>
        <w:rPr>
          <w:b/>
        </w:rPr>
      </w:pPr>
      <w:r w:rsidRPr="0058397F">
        <w:rPr>
          <w:b/>
        </w:rPr>
        <w:t>REUMATOLOGÍA</w:t>
      </w:r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u w:val="single"/>
          <w:lang w:eastAsia="es-ES"/>
        </w:rPr>
        <w:t>LUGAR DE RUNIÓN</w:t>
      </w:r>
      <w:r w:rsidRPr="0058397F">
        <w:rPr>
          <w:rFonts w:eastAsia="Calibri" w:hAnsi="Calibri" w:cs="Calibri"/>
          <w:color w:val="000000" w:themeColor="text1"/>
          <w:kern w:val="24"/>
          <w:sz w:val="20"/>
          <w:szCs w:val="20"/>
          <w:lang w:eastAsia="es-ES"/>
        </w:rPr>
        <w:t>: JEFATURA DE REUMATOLOGIA DEL HOSPITAL DE Niños Santísima Trinidad (Bajada Pucara y Ferroviarios) desde Marzo a Diciembre 2014</w:t>
      </w:r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u w:val="single"/>
          <w:lang w:eastAsia="es-ES"/>
        </w:rPr>
        <w:t>Día</w:t>
      </w:r>
      <w:r w:rsidRPr="0058397F">
        <w:rPr>
          <w:rFonts w:eastAsia="Calibri" w:hAnsi="Calibri" w:cs="Calibri"/>
          <w:color w:val="000000" w:themeColor="text1"/>
          <w:kern w:val="24"/>
          <w:sz w:val="20"/>
          <w:szCs w:val="20"/>
          <w:lang w:eastAsia="es-ES"/>
        </w:rPr>
        <w:t xml:space="preserve">: </w:t>
      </w:r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lang w:eastAsia="es-ES"/>
        </w:rPr>
        <w:t xml:space="preserve">Segundos miércoles de cada mes de 9 a 11 hs </w:t>
      </w:r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u w:val="single"/>
          <w:lang w:eastAsia="es-ES"/>
        </w:rPr>
        <w:t>Cronograma de actividades</w:t>
      </w:r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u w:val="single"/>
          <w:lang w:eastAsia="es-ES"/>
        </w:rPr>
        <w:t>RESUMEN</w:t>
      </w:r>
    </w:p>
    <w:p w:rsidR="0058397F" w:rsidRPr="0058397F" w:rsidRDefault="0058397F" w:rsidP="0058397F">
      <w:pPr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Miércoles 11 de marzo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u w:val="single"/>
          <w:lang w:eastAsia="es-ES"/>
        </w:rPr>
        <w:t>: Tema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: Actualización en </w:t>
      </w:r>
      <w:proofErr w:type="spellStart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clinimetría</w:t>
      </w:r>
      <w:proofErr w:type="spellEnd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 para enfermedades reumáticas de la infancia. </w:t>
      </w:r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Miércoles 8  de abril: 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u w:val="single"/>
          <w:lang w:eastAsia="es-ES"/>
        </w:rPr>
        <w:t>Tema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: actualización de Purpura de </w:t>
      </w:r>
      <w:proofErr w:type="spellStart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Schoenlin</w:t>
      </w:r>
      <w:proofErr w:type="spellEnd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 </w:t>
      </w:r>
      <w:proofErr w:type="spellStart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Henoch</w:t>
      </w:r>
      <w:proofErr w:type="spellEnd"/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Miércoles 13 de mayo: 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u w:val="single"/>
          <w:lang w:eastAsia="es-ES"/>
        </w:rPr>
        <w:t>Tema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: elaboración de pauta de PSH para comité SAP( BS AS)</w:t>
      </w:r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Miércoles 10 de junio: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u w:val="single"/>
          <w:lang w:eastAsia="es-ES"/>
        </w:rPr>
        <w:t xml:space="preserve"> Tema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: Actualización en el manejo de los pacientes con Lupus Eritematoso Sistémico en pediatría.</w:t>
      </w:r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Miércoles 12  de agosto: AIJ que hay de nuevo</w:t>
      </w:r>
      <w:proofErr w:type="gramStart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?</w:t>
      </w:r>
      <w:proofErr w:type="gramEnd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  Ateneo en Hospital de Niños Santísima Trinidad: </w:t>
      </w:r>
      <w:proofErr w:type="spellStart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Dra</w:t>
      </w:r>
      <w:proofErr w:type="spellEnd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 </w:t>
      </w:r>
      <w:proofErr w:type="spellStart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Apaz</w:t>
      </w:r>
      <w:proofErr w:type="spellEnd"/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 María Teresa</w:t>
      </w:r>
    </w:p>
    <w:p w:rsidR="0058397F" w:rsidRPr="0058397F" w:rsidRDefault="0058397F" w:rsidP="0058397F">
      <w:pPr>
        <w:numPr>
          <w:ilvl w:val="0"/>
          <w:numId w:val="6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 Miércoles 9 de septiembre: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u w:val="single"/>
          <w:lang w:eastAsia="es-ES"/>
        </w:rPr>
        <w:t xml:space="preserve"> Tema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: preparación de casos clínicos para jornadas de octubre  </w:t>
      </w:r>
    </w:p>
    <w:p w:rsidR="0058397F" w:rsidRPr="0058397F" w:rsidRDefault="0058397F" w:rsidP="0058397F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Times New Roman" w:hAnsi="Calibri" w:cs="Calibri"/>
          <w:bCs/>
          <w:i/>
          <w:iCs/>
          <w:color w:val="000000" w:themeColor="text1"/>
          <w:kern w:val="24"/>
          <w:sz w:val="20"/>
          <w:szCs w:val="20"/>
          <w:lang w:val="es-AR" w:eastAsia="es-ES"/>
        </w:rPr>
        <w:t>1</w:t>
      </w:r>
      <w:r w:rsidRPr="0058397F">
        <w:rPr>
          <w:rFonts w:eastAsia="Times New Roman" w:hAnsi="Calibri" w:cs="Calibri"/>
          <w:bCs/>
          <w:i/>
          <w:iCs/>
          <w:color w:val="000000" w:themeColor="text1"/>
          <w:kern w:val="24"/>
          <w:position w:val="5"/>
          <w:sz w:val="20"/>
          <w:szCs w:val="20"/>
          <w:vertAlign w:val="superscript"/>
          <w:lang w:val="es-AR" w:eastAsia="es-ES"/>
        </w:rPr>
        <w:t xml:space="preserve">as </w:t>
      </w:r>
      <w:r w:rsidRPr="0058397F">
        <w:rPr>
          <w:rFonts w:eastAsia="Times New Roman" w:hAnsi="Calibri" w:cs="Calibri"/>
          <w:bCs/>
          <w:i/>
          <w:iCs/>
          <w:color w:val="000000" w:themeColor="text1"/>
          <w:kern w:val="24"/>
          <w:sz w:val="20"/>
          <w:szCs w:val="20"/>
          <w:lang w:val="es-AR" w:eastAsia="es-ES"/>
        </w:rPr>
        <w:t>Jornadas de Reumatología Pediátrica – Un abordaje integral de la Artritis Idiopática Juvenil,</w:t>
      </w:r>
      <w:r w:rsidRPr="0058397F">
        <w:rPr>
          <w:rFonts w:eastAsia="Times New Roman" w:hAnsi="Calibri" w:cs="Calibri"/>
          <w:color w:val="000000" w:themeColor="text1"/>
          <w:kern w:val="24"/>
          <w:sz w:val="20"/>
          <w:szCs w:val="20"/>
          <w:lang w:val="es-AR" w:eastAsia="es-ES"/>
        </w:rPr>
        <w:t xml:space="preserve">  </w:t>
      </w:r>
      <w:r w:rsidRPr="0058397F">
        <w:rPr>
          <w:rFonts w:eastAsia="Times New Roman" w:hAnsi="Calibri" w:cs="Calibri"/>
          <w:bCs/>
          <w:color w:val="000000" w:themeColor="text1"/>
          <w:kern w:val="24"/>
          <w:sz w:val="20"/>
          <w:szCs w:val="20"/>
          <w:lang w:val="es-AR" w:eastAsia="es-ES"/>
        </w:rPr>
        <w:t>16 y 17 de Octubre del 2015</w:t>
      </w:r>
      <w:r w:rsidRPr="0058397F">
        <w:rPr>
          <w:rFonts w:eastAsia="Times New Roman" w:hAnsi="Calibri" w:cs="Calibri"/>
          <w:color w:val="000000" w:themeColor="text1"/>
          <w:kern w:val="24"/>
          <w:sz w:val="20"/>
          <w:szCs w:val="20"/>
          <w:lang w:val="es-AR" w:eastAsia="es-ES"/>
        </w:rPr>
        <w:t xml:space="preserve">, en el </w:t>
      </w:r>
      <w:r w:rsidRPr="0058397F">
        <w:rPr>
          <w:rFonts w:eastAsia="Times New Roman" w:hAnsi="Calibri" w:cs="Calibri"/>
          <w:bCs/>
          <w:color w:val="000000" w:themeColor="text1"/>
          <w:kern w:val="24"/>
          <w:sz w:val="20"/>
          <w:szCs w:val="20"/>
          <w:lang w:val="es-AR" w:eastAsia="es-ES"/>
        </w:rPr>
        <w:t>Hotel  “</w:t>
      </w:r>
      <w:proofErr w:type="spellStart"/>
      <w:r w:rsidRPr="0058397F">
        <w:rPr>
          <w:rFonts w:eastAsia="Times New Roman" w:hAnsi="Calibri" w:cs="Calibri"/>
          <w:bCs/>
          <w:color w:val="000000" w:themeColor="text1"/>
          <w:kern w:val="24"/>
          <w:sz w:val="20"/>
          <w:szCs w:val="20"/>
          <w:lang w:val="es-AR" w:eastAsia="es-ES"/>
        </w:rPr>
        <w:t>Sofitel</w:t>
      </w:r>
      <w:proofErr w:type="spellEnd"/>
      <w:r w:rsidRPr="0058397F">
        <w:rPr>
          <w:rFonts w:eastAsia="Times New Roman" w:hAnsi="Calibri" w:cs="Calibri"/>
          <w:bCs/>
          <w:color w:val="000000" w:themeColor="text1"/>
          <w:kern w:val="24"/>
          <w:sz w:val="20"/>
          <w:szCs w:val="20"/>
          <w:lang w:val="es-AR" w:eastAsia="es-ES"/>
        </w:rPr>
        <w:t xml:space="preserve"> La Reserva Cardales”.</w:t>
      </w:r>
    </w:p>
    <w:p w:rsidR="0058397F" w:rsidRPr="0058397F" w:rsidRDefault="0058397F" w:rsidP="0058397F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lang w:eastAsia="es-ES"/>
        </w:rPr>
        <w:t xml:space="preserve">1er </w:t>
      </w:r>
      <w:proofErr w:type="spellStart"/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lang w:eastAsia="es-ES"/>
        </w:rPr>
        <w:t>Workshop</w:t>
      </w:r>
      <w:proofErr w:type="spellEnd"/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lang w:eastAsia="es-ES"/>
        </w:rPr>
        <w:t xml:space="preserve"> en Enfermedades </w:t>
      </w:r>
      <w:proofErr w:type="spellStart"/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lang w:eastAsia="es-ES"/>
        </w:rPr>
        <w:t>Autoinflamatorias</w:t>
      </w:r>
      <w:proofErr w:type="spellEnd"/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lang w:eastAsia="es-ES"/>
        </w:rPr>
        <w:t xml:space="preserve"> en la Infancia. 30 y 31 de Octubre en </w:t>
      </w:r>
      <w:proofErr w:type="gramStart"/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lang w:eastAsia="es-ES"/>
        </w:rPr>
        <w:t>el</w:t>
      </w:r>
      <w:proofErr w:type="gramEnd"/>
      <w:r w:rsidRPr="0058397F">
        <w:rPr>
          <w:rFonts w:eastAsia="Calibri" w:hAnsi="Calibri" w:cs="Calibri"/>
          <w:bCs/>
          <w:color w:val="000000" w:themeColor="text1"/>
          <w:kern w:val="24"/>
          <w:sz w:val="20"/>
          <w:szCs w:val="20"/>
          <w:lang w:eastAsia="es-ES"/>
        </w:rPr>
        <w:t xml:space="preserve"> Pestana Buenos Aires Hotel, en la Ciudad Autónoma de Buenos Aires</w:t>
      </w:r>
      <w:r w:rsidRPr="0058397F">
        <w:rPr>
          <w:rFonts w:eastAsia="Calibri" w:hAnsi="Calibri" w:cs="Calibri"/>
          <w:color w:val="000000" w:themeColor="text1"/>
          <w:kern w:val="24"/>
          <w:sz w:val="20"/>
          <w:szCs w:val="20"/>
          <w:lang w:eastAsia="es-ES"/>
        </w:rPr>
        <w:t>.  </w:t>
      </w:r>
    </w:p>
    <w:p w:rsidR="0058397F" w:rsidRPr="0058397F" w:rsidRDefault="0058397F" w:rsidP="0058397F">
      <w:pPr>
        <w:numPr>
          <w:ilvl w:val="0"/>
          <w:numId w:val="8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Miércoles 11 de Noviembre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u w:val="single"/>
          <w:lang w:eastAsia="es-ES"/>
        </w:rPr>
        <w:t>: Tema</w:t>
      </w: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>: realización de guías  para docentes de gimnasia para pacientes con artritis idiopática juvenil</w:t>
      </w:r>
    </w:p>
    <w:p w:rsidR="0058397F" w:rsidRPr="0058397F" w:rsidRDefault="0058397F" w:rsidP="0058397F">
      <w:pPr>
        <w:numPr>
          <w:ilvl w:val="0"/>
          <w:numId w:val="8"/>
        </w:numPr>
        <w:spacing w:line="341" w:lineRule="exact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Calibri" w:hAnsi="Calibri" w:cs="Times New Roman"/>
          <w:bCs/>
          <w:color w:val="000000" w:themeColor="text1"/>
          <w:kern w:val="24"/>
          <w:sz w:val="20"/>
          <w:szCs w:val="20"/>
          <w:lang w:eastAsia="es-ES"/>
        </w:rPr>
        <w:t xml:space="preserve">Martes 15 de diciembre:  </w:t>
      </w:r>
    </w:p>
    <w:p w:rsidR="0058397F" w:rsidRPr="0058397F" w:rsidRDefault="0058397F" w:rsidP="0058397F">
      <w:pPr>
        <w:numPr>
          <w:ilvl w:val="0"/>
          <w:numId w:val="9"/>
        </w:numPr>
        <w:pBdr>
          <w:bottom w:val="single" w:sz="6" w:space="1" w:color="auto"/>
        </w:pBdr>
        <w:spacing w:line="341" w:lineRule="exact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8397F">
        <w:rPr>
          <w:rFonts w:eastAsia="Times New Roman" w:hAnsi="Calibri" w:cs="Calibri"/>
          <w:bCs/>
          <w:i/>
          <w:iCs/>
          <w:color w:val="000000" w:themeColor="text1"/>
          <w:kern w:val="24"/>
          <w:sz w:val="20"/>
          <w:szCs w:val="20"/>
          <w:lang w:eastAsia="es-ES"/>
        </w:rPr>
        <w:t>XV JORNADAS DE REUMATOLOGIA DEL HOSPITAL PRIVADO DE CORDOBA, </w:t>
      </w:r>
      <w:r w:rsidRPr="0058397F">
        <w:rPr>
          <w:rFonts w:eastAsia="Times New Roman" w:hAnsi="Calibri" w:cs="Calibri"/>
          <w:color w:val="000000" w:themeColor="text1"/>
          <w:kern w:val="24"/>
          <w:sz w:val="20"/>
          <w:szCs w:val="20"/>
          <w:lang w:eastAsia="es-ES"/>
        </w:rPr>
        <w:t>en el marco del</w:t>
      </w:r>
      <w:r w:rsidRPr="0058397F">
        <w:rPr>
          <w:rFonts w:eastAsia="Times New Roman" w:hAnsi="Calibri" w:cs="Calibri"/>
          <w:bCs/>
          <w:i/>
          <w:iCs/>
          <w:color w:val="000000" w:themeColor="text1"/>
          <w:kern w:val="24"/>
          <w:sz w:val="20"/>
          <w:szCs w:val="20"/>
          <w:lang w:eastAsia="es-ES"/>
        </w:rPr>
        <w:t> 25 ANIVERSARIO  DE LA CARRERA DE POSGRADO  DE REUMATOLOGIA DE LA UNIVERSIDAD CATOLICA DE CORDOBA. </w:t>
      </w:r>
    </w:p>
    <w:p w:rsidR="0058397F" w:rsidRPr="0058397F" w:rsidRDefault="0058397F" w:rsidP="0058397F">
      <w:pPr>
        <w:pBdr>
          <w:bottom w:val="single" w:sz="6" w:space="1" w:color="auto"/>
        </w:pBdr>
        <w:spacing w:line="341" w:lineRule="exact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58397F" w:rsidRPr="0058397F" w:rsidRDefault="0058397F" w:rsidP="0058397F">
      <w:pPr>
        <w:spacing w:line="341" w:lineRule="exact"/>
        <w:ind w:left="284" w:hanging="284"/>
        <w:contextualSpacing/>
        <w:rPr>
          <w:rFonts w:eastAsia="Times New Roman" w:hAnsi="Calibri" w:cs="Calibri"/>
          <w:bCs/>
          <w:i/>
          <w:iCs/>
          <w:color w:val="000000" w:themeColor="text1"/>
          <w:kern w:val="24"/>
          <w:sz w:val="20"/>
          <w:szCs w:val="20"/>
          <w:lang w:eastAsia="es-ES"/>
        </w:rPr>
      </w:pPr>
    </w:p>
    <w:p w:rsidR="0058397F" w:rsidRPr="0058397F" w:rsidRDefault="0006412D" w:rsidP="0006412D">
      <w:pPr>
        <w:spacing w:line="341" w:lineRule="exact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06412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LACTANCIA MATERNA</w:t>
      </w:r>
    </w:p>
    <w:p w:rsidR="0058397F" w:rsidRDefault="0058397F" w:rsidP="0058397F">
      <w:pPr>
        <w:ind w:left="284" w:hanging="284"/>
        <w:rPr>
          <w:sz w:val="20"/>
          <w:szCs w:val="20"/>
        </w:rPr>
      </w:pPr>
    </w:p>
    <w:p w:rsidR="0006412D" w:rsidRDefault="0006412D" w:rsidP="0006412D">
      <w:pPr>
        <w:spacing w:after="0" w:line="240" w:lineRule="auto"/>
        <w:ind w:left="284"/>
        <w:contextualSpacing/>
        <w:rPr>
          <w:rFonts w:eastAsiaTheme="minorEastAsia" w:hAnsi="Calibri"/>
          <w:color w:val="000000"/>
          <w:kern w:val="24"/>
          <w:sz w:val="20"/>
          <w:szCs w:val="20"/>
          <w:lang w:eastAsia="es-ES"/>
        </w:rPr>
      </w:pPr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Campaña medio</w:t>
      </w:r>
      <w:r w:rsidRPr="0006412D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br/>
      </w:r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Canal 8 ( spot rotativo)</w:t>
      </w:r>
      <w:r w:rsidRPr="0006412D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br/>
      </w:r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Suplemento salud La voz del interior </w:t>
      </w:r>
      <w:r w:rsidRPr="0006412D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br/>
      </w:r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Spot en cuerpo principal diario La voz del interior </w:t>
      </w:r>
      <w:proofErr w:type="spellStart"/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dia</w:t>
      </w:r>
      <w:proofErr w:type="spellEnd"/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domingo en </w:t>
      </w:r>
      <w:proofErr w:type="spellStart"/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Smlm</w:t>
      </w:r>
      <w:proofErr w:type="spellEnd"/>
      <w:r w:rsidRPr="0006412D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br/>
      </w:r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Cadena Tres (spot rotativo)</w:t>
      </w:r>
      <w:r w:rsidRPr="0006412D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br/>
      </w:r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Radio Sucesos ( programa especial)</w:t>
      </w:r>
      <w:r w:rsidRPr="0006412D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br/>
      </w:r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Gacetilla en </w:t>
      </w:r>
      <w:proofErr w:type="spellStart"/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mas</w:t>
      </w:r>
      <w:proofErr w:type="spellEnd"/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de 150 radios del interior de la provincia</w:t>
      </w:r>
      <w:r w:rsidRPr="0006412D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br/>
      </w:r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Spot en pantalla </w:t>
      </w:r>
      <w:proofErr w:type="spellStart"/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>led</w:t>
      </w:r>
      <w:proofErr w:type="spellEnd"/>
      <w:r w:rsidRPr="0006412D">
        <w:rPr>
          <w:rFonts w:eastAsiaTheme="minorEastAsia" w:hAnsi="Calibri"/>
          <w:color w:val="000000"/>
          <w:kern w:val="24"/>
          <w:sz w:val="20"/>
          <w:szCs w:val="20"/>
          <w:lang w:eastAsia="es-ES"/>
        </w:rPr>
        <w:t xml:space="preserve"> vía pública Colón esa General Paz toda la semana </w:t>
      </w:r>
    </w:p>
    <w:p w:rsidR="0006412D" w:rsidRDefault="0006412D" w:rsidP="0006412D">
      <w:pPr>
        <w:pBdr>
          <w:bottom w:val="single" w:sz="6" w:space="1" w:color="auto"/>
        </w:pBdr>
        <w:spacing w:after="0" w:line="240" w:lineRule="auto"/>
        <w:ind w:left="284"/>
        <w:contextualSpacing/>
        <w:rPr>
          <w:rFonts w:eastAsiaTheme="minorEastAsia" w:hAnsi="Calibri"/>
          <w:color w:val="000000"/>
          <w:kern w:val="24"/>
          <w:sz w:val="20"/>
          <w:szCs w:val="20"/>
          <w:lang w:eastAsia="es-ES"/>
        </w:rPr>
      </w:pPr>
    </w:p>
    <w:p w:rsidR="0006412D" w:rsidRDefault="0006412D" w:rsidP="0006412D">
      <w:pPr>
        <w:spacing w:after="0" w:line="240" w:lineRule="auto"/>
        <w:ind w:left="284"/>
        <w:contextualSpacing/>
        <w:rPr>
          <w:rFonts w:eastAsiaTheme="minorEastAsia" w:hAnsi="Calibri"/>
          <w:color w:val="000000"/>
          <w:kern w:val="24"/>
          <w:sz w:val="20"/>
          <w:szCs w:val="20"/>
          <w:lang w:eastAsia="es-ES"/>
        </w:rPr>
      </w:pPr>
    </w:p>
    <w:p w:rsidR="0006412D" w:rsidRDefault="0006412D" w:rsidP="0006412D">
      <w:pPr>
        <w:spacing w:after="0" w:line="240" w:lineRule="auto"/>
        <w:ind w:left="284"/>
        <w:contextualSpacing/>
        <w:rPr>
          <w:rFonts w:eastAsiaTheme="minorEastAsia" w:hAnsi="Calibri"/>
          <w:color w:val="000000"/>
          <w:kern w:val="24"/>
          <w:sz w:val="20"/>
          <w:szCs w:val="20"/>
          <w:lang w:eastAsia="es-ES"/>
        </w:rPr>
      </w:pPr>
    </w:p>
    <w:p w:rsidR="0006412D" w:rsidRDefault="00B67D0B" w:rsidP="00B67D0B">
      <w:pPr>
        <w:spacing w:after="0" w:line="240" w:lineRule="auto"/>
        <w:ind w:left="284"/>
        <w:contextualSpacing/>
        <w:jc w:val="center"/>
        <w:rPr>
          <w:rFonts w:eastAsiaTheme="minorEastAsia" w:hAnsi="Calibri"/>
          <w:b/>
          <w:color w:val="000000"/>
          <w:kern w:val="24"/>
          <w:sz w:val="20"/>
          <w:szCs w:val="20"/>
          <w:lang w:eastAsia="es-ES"/>
        </w:rPr>
      </w:pPr>
      <w:r w:rsidRPr="00B67D0B">
        <w:rPr>
          <w:rFonts w:eastAsiaTheme="minorEastAsia" w:hAnsi="Calibri"/>
          <w:b/>
          <w:color w:val="000000"/>
          <w:kern w:val="24"/>
          <w:sz w:val="20"/>
          <w:szCs w:val="20"/>
          <w:lang w:eastAsia="es-ES"/>
        </w:rPr>
        <w:t>ALERGIA E INMUNOLOGÍA</w:t>
      </w:r>
    </w:p>
    <w:p w:rsidR="0006412D" w:rsidRPr="0006412D" w:rsidRDefault="0006412D" w:rsidP="00B67D0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B67D0B" w:rsidRPr="00B67D0B" w:rsidRDefault="00B67D0B" w:rsidP="00B67D0B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67D0B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9 encuentros de Alergia e Inmunología,  con la modalidad de desayuno de trabajo, los mismos se realizaron el último martes de cada mes, la actividad se </w:t>
      </w:r>
      <w:proofErr w:type="spellStart"/>
      <w:r w:rsidRPr="00B67D0B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realizo</w:t>
      </w:r>
      <w:proofErr w:type="spellEnd"/>
      <w:r w:rsidRPr="00B67D0B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 de marzo a noviembre de 8 y 30 a 10hs en Alfonsina     </w:t>
      </w:r>
    </w:p>
    <w:p w:rsidR="00B67D0B" w:rsidRPr="00B67D0B" w:rsidRDefault="00B67D0B" w:rsidP="00B67D0B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67D0B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Los encuentros incluidos en la   red nacional de educación continua de la </w:t>
      </w:r>
      <w:proofErr w:type="gramStart"/>
      <w:r w:rsidRPr="00B67D0B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SAP ,</w:t>
      </w:r>
      <w:proofErr w:type="gramEnd"/>
      <w:r w:rsidRPr="00B67D0B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 donde se les otorgo dos puntos  de créditos.</w:t>
      </w:r>
    </w:p>
    <w:p w:rsidR="00B67D0B" w:rsidRPr="00B67D0B" w:rsidRDefault="00B67D0B" w:rsidP="00B67D0B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67D0B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El promedio de asistencia a los ateneos del comité fue de 14</w:t>
      </w:r>
    </w:p>
    <w:p w:rsidR="00000000" w:rsidRPr="00B67D0B" w:rsidRDefault="00F60CE4" w:rsidP="00B67D0B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67D0B">
        <w:rPr>
          <w:rFonts w:ascii="Times New Roman" w:eastAsia="Times New Roman" w:hAnsi="Times New Roman" w:cs="Times New Roman"/>
          <w:sz w:val="20"/>
          <w:szCs w:val="20"/>
          <w:lang w:eastAsia="es-ES"/>
        </w:rPr>
        <w:t>participo el Comité fue en las 6ª jornadas de Signos y Síntomas en Pediatría  “</w:t>
      </w:r>
    </w:p>
    <w:p w:rsidR="00000000" w:rsidRPr="00B67D0B" w:rsidRDefault="00F60CE4" w:rsidP="00B67D0B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67D0B">
        <w:rPr>
          <w:rFonts w:ascii="Times New Roman" w:eastAsia="Times New Roman" w:hAnsi="Times New Roman" w:cs="Times New Roman"/>
          <w:sz w:val="20"/>
          <w:szCs w:val="20"/>
          <w:lang w:eastAsia="es-ES"/>
        </w:rPr>
        <w:t>3  ateneos de inmunodeficiencias primarias. Esta actividad también fue reconocida por la red  n</w:t>
      </w:r>
      <w:r w:rsidRPr="00B67D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acional de Educación continua de la </w:t>
      </w:r>
      <w:proofErr w:type="gramStart"/>
      <w:r w:rsidRPr="00B67D0B">
        <w:rPr>
          <w:rFonts w:ascii="Times New Roman" w:eastAsia="Times New Roman" w:hAnsi="Times New Roman" w:cs="Times New Roman"/>
          <w:sz w:val="20"/>
          <w:szCs w:val="20"/>
          <w:lang w:eastAsia="es-ES"/>
        </w:rPr>
        <w:t>SAP ,</w:t>
      </w:r>
      <w:proofErr w:type="gramEnd"/>
      <w:r w:rsidRPr="00B67D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otorgando un crédito.</w:t>
      </w:r>
    </w:p>
    <w:p w:rsidR="00B67D0B" w:rsidRDefault="00B67D0B" w:rsidP="00B67D0B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67D0B">
        <w:rPr>
          <w:rFonts w:ascii="Times New Roman" w:eastAsia="Times New Roman" w:hAnsi="Times New Roman" w:cs="Times New Roman"/>
          <w:sz w:val="20"/>
          <w:szCs w:val="20"/>
          <w:lang w:eastAsia="es-ES"/>
        </w:rPr>
        <w:t>El Comité de Alergia e inmunología  participo en el módulo de alergia del curso bianual de pediatría que se desarrolla en SAP filial Córdoba</w:t>
      </w:r>
    </w:p>
    <w:p w:rsidR="00B67D0B" w:rsidRDefault="00B67D0B" w:rsidP="00B67D0B">
      <w:pPr>
        <w:pBdr>
          <w:bottom w:val="single" w:sz="6" w:space="1" w:color="auto"/>
        </w:pBd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67D0B" w:rsidRDefault="00B67D0B" w:rsidP="00B67D0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67D0B" w:rsidRDefault="00C21900" w:rsidP="00B67D0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C2190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NEFROLOGÍA</w:t>
      </w:r>
    </w:p>
    <w:p w:rsidR="00B67D0B" w:rsidRDefault="00B67D0B" w:rsidP="00B67D0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C21900" w:rsidRPr="00C21900" w:rsidRDefault="00C21900" w:rsidP="00C21900">
      <w:pPr>
        <w:numPr>
          <w:ilvl w:val="0"/>
          <w:numId w:val="13"/>
        </w:numPr>
        <w:spacing w:after="0" w:line="240" w:lineRule="auto"/>
        <w:ind w:left="1267" w:hanging="9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Marzo-Agosto-Septiembre-Octubre:Taller</w:t>
      </w:r>
      <w:proofErr w:type="spellEnd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 Teórico-</w:t>
      </w:r>
      <w:proofErr w:type="spellStart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Practico</w:t>
      </w:r>
      <w:proofErr w:type="spellEnd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 sobre Enfermedades Glomerulares ( con </w:t>
      </w:r>
      <w:proofErr w:type="spellStart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Dra</w:t>
      </w:r>
      <w:proofErr w:type="spellEnd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 Patricia Moreno (HIM) y Dr. </w:t>
      </w:r>
      <w:proofErr w:type="spellStart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Jorje</w:t>
      </w:r>
      <w:proofErr w:type="spellEnd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 </w:t>
      </w:r>
      <w:proofErr w:type="spellStart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Mudski</w:t>
      </w:r>
      <w:proofErr w:type="spellEnd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 (UNC)</w:t>
      </w:r>
    </w:p>
    <w:p w:rsidR="00C21900" w:rsidRPr="00C21900" w:rsidRDefault="00C21900" w:rsidP="00C21900">
      <w:pPr>
        <w:numPr>
          <w:ilvl w:val="0"/>
          <w:numId w:val="13"/>
        </w:numPr>
        <w:spacing w:after="0" w:line="240" w:lineRule="auto"/>
        <w:ind w:left="1267" w:hanging="9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Junio: Ateneo «Donación de </w:t>
      </w:r>
      <w:proofErr w:type="spellStart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órganos,derribando</w:t>
      </w:r>
      <w:proofErr w:type="spellEnd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 mitos», Actualización sobre SUH atípico</w:t>
      </w:r>
    </w:p>
    <w:p w:rsidR="00C21900" w:rsidRPr="00C21900" w:rsidRDefault="00C21900" w:rsidP="00C21900">
      <w:pPr>
        <w:numPr>
          <w:ilvl w:val="0"/>
          <w:numId w:val="13"/>
        </w:numPr>
        <w:spacing w:after="0" w:line="240" w:lineRule="auto"/>
        <w:ind w:left="1267" w:hanging="9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Mayo-Julio –Septiembre: Jornadas de Discusión de casos clínicos </w:t>
      </w:r>
      <w:proofErr w:type="spellStart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Nefro</w:t>
      </w:r>
      <w:proofErr w:type="spellEnd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-urológicos (con comité de Imágenes e Instituto </w:t>
      </w:r>
      <w:proofErr w:type="spellStart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Conci-Carpinella</w:t>
      </w:r>
      <w:proofErr w:type="spellEnd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)</w:t>
      </w:r>
    </w:p>
    <w:p w:rsidR="00C21900" w:rsidRPr="00C21900" w:rsidRDefault="00C21900" w:rsidP="00C21900">
      <w:pPr>
        <w:numPr>
          <w:ilvl w:val="0"/>
          <w:numId w:val="13"/>
        </w:numPr>
        <w:spacing w:after="0" w:line="240" w:lineRule="auto"/>
        <w:ind w:left="1267" w:hanging="9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Participación en las reuniones del comité nacional por </w:t>
      </w:r>
      <w:proofErr w:type="spellStart"/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elluminate</w:t>
      </w:r>
      <w:proofErr w:type="spellEnd"/>
    </w:p>
    <w:p w:rsidR="00C21900" w:rsidRPr="00C21900" w:rsidRDefault="00C21900" w:rsidP="00C21900">
      <w:pPr>
        <w:numPr>
          <w:ilvl w:val="0"/>
          <w:numId w:val="13"/>
        </w:numPr>
        <w:spacing w:after="0" w:line="240" w:lineRule="auto"/>
        <w:ind w:left="1267" w:hanging="9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21900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 xml:space="preserve"> Participación en las Jornadas  de posters de Residentes</w:t>
      </w:r>
    </w:p>
    <w:p w:rsidR="00B67D0B" w:rsidRPr="00B67D0B" w:rsidRDefault="00B67D0B" w:rsidP="00C21900">
      <w:pPr>
        <w:pBdr>
          <w:bottom w:val="single" w:sz="6" w:space="1" w:color="auto"/>
        </w:pBd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C21900" w:rsidRDefault="00C21900" w:rsidP="0058397F">
      <w:pPr>
        <w:ind w:left="284" w:hanging="284"/>
        <w:rPr>
          <w:sz w:val="20"/>
          <w:szCs w:val="20"/>
        </w:rPr>
      </w:pPr>
    </w:p>
    <w:p w:rsidR="00C21900" w:rsidRDefault="00C21900" w:rsidP="00C21900">
      <w:pPr>
        <w:ind w:left="284" w:hanging="284"/>
        <w:jc w:val="center"/>
        <w:rPr>
          <w:sz w:val="20"/>
          <w:szCs w:val="20"/>
        </w:rPr>
      </w:pPr>
    </w:p>
    <w:p w:rsidR="00B67D0B" w:rsidRPr="0058397F" w:rsidRDefault="00B67D0B" w:rsidP="0058397F">
      <w:pPr>
        <w:ind w:left="284" w:hanging="284"/>
        <w:rPr>
          <w:sz w:val="20"/>
          <w:szCs w:val="20"/>
        </w:rPr>
      </w:pPr>
    </w:p>
    <w:sectPr w:rsidR="00B67D0B" w:rsidRPr="0058397F" w:rsidSect="0058397F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FA4"/>
    <w:multiLevelType w:val="hybridMultilevel"/>
    <w:tmpl w:val="1B9C8DE8"/>
    <w:lvl w:ilvl="0" w:tplc="6FC2C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C0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47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42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AB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2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8D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2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0F33AC"/>
    <w:multiLevelType w:val="hybridMultilevel"/>
    <w:tmpl w:val="172C69C6"/>
    <w:lvl w:ilvl="0" w:tplc="41D61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88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6A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4E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C1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3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A0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23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81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4E3EFB"/>
    <w:multiLevelType w:val="hybridMultilevel"/>
    <w:tmpl w:val="DEDE8D54"/>
    <w:lvl w:ilvl="0" w:tplc="530C4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2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08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6D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61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05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088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45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C5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3F1FC0"/>
    <w:multiLevelType w:val="hybridMultilevel"/>
    <w:tmpl w:val="6C1CDD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C2B8A"/>
    <w:multiLevelType w:val="hybridMultilevel"/>
    <w:tmpl w:val="143EE4A8"/>
    <w:lvl w:ilvl="0" w:tplc="A5FAF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0C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AE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2C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CC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2F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AE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6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E6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D506D8"/>
    <w:multiLevelType w:val="hybridMultilevel"/>
    <w:tmpl w:val="5D8C5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8189F"/>
    <w:multiLevelType w:val="hybridMultilevel"/>
    <w:tmpl w:val="912AA460"/>
    <w:lvl w:ilvl="0" w:tplc="94CE3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E2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09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8B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6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67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67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47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1136DA"/>
    <w:multiLevelType w:val="hybridMultilevel"/>
    <w:tmpl w:val="17D22C24"/>
    <w:lvl w:ilvl="0" w:tplc="E0060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4A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A6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4D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E7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8E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0A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C9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A4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27697E"/>
    <w:multiLevelType w:val="hybridMultilevel"/>
    <w:tmpl w:val="ABFA1E92"/>
    <w:lvl w:ilvl="0" w:tplc="4508C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0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26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87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AF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165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27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2F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42D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AE657F0"/>
    <w:multiLevelType w:val="hybridMultilevel"/>
    <w:tmpl w:val="CD3CF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957F1"/>
    <w:multiLevelType w:val="hybridMultilevel"/>
    <w:tmpl w:val="0C2AE2D6"/>
    <w:lvl w:ilvl="0" w:tplc="D13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F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8D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A3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4E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C8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A4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6E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0B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0A3568"/>
    <w:multiLevelType w:val="hybridMultilevel"/>
    <w:tmpl w:val="3C1A0FF0"/>
    <w:lvl w:ilvl="0" w:tplc="C1D46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C3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22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04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A8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43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AE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A0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653516"/>
    <w:multiLevelType w:val="hybridMultilevel"/>
    <w:tmpl w:val="83D8729A"/>
    <w:lvl w:ilvl="0" w:tplc="044A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AB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8F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62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0E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A5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C8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6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8A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8"/>
    <w:rsid w:val="0006412D"/>
    <w:rsid w:val="00067624"/>
    <w:rsid w:val="00092EA8"/>
    <w:rsid w:val="001C6B7F"/>
    <w:rsid w:val="001D5788"/>
    <w:rsid w:val="0058397F"/>
    <w:rsid w:val="00B54226"/>
    <w:rsid w:val="00B67D0B"/>
    <w:rsid w:val="00B91939"/>
    <w:rsid w:val="00BB2B9D"/>
    <w:rsid w:val="00C21900"/>
    <w:rsid w:val="00D85DB0"/>
    <w:rsid w:val="00F552C0"/>
    <w:rsid w:val="00F6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7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E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2EA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42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5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7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E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2EA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42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5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092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896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852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803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919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653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567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854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002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570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84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48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778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7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200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968">
          <w:marLeft w:val="547"/>
          <w:marRight w:val="0"/>
          <w:marTop w:val="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1971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7498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9936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8145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113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4430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960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924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797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424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00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217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79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16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719">
          <w:marLeft w:val="547"/>
          <w:marRight w:val="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9</cp:revision>
  <dcterms:created xsi:type="dcterms:W3CDTF">2017-03-14T10:48:00Z</dcterms:created>
  <dcterms:modified xsi:type="dcterms:W3CDTF">2017-03-14T11:44:00Z</dcterms:modified>
</cp:coreProperties>
</file>